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2977" w:right="0"/>
        <w:jc w:val="center"/>
      </w:pPr>
      <w:r>
        <w:rPr>
          <w:rFonts w:ascii="Arial" w:cs="Arial" w:hAnsi="Arial"/>
          <w:b/>
          <w:sz w:val="32"/>
          <w:szCs w:val="32"/>
          <w:lang w:val="fr-FR"/>
        </w:rPr>
        <w:t>Dossier de candidature</w:t>
      </w:r>
    </w:p>
    <w:p>
      <w:pPr>
        <w:pStyle w:val="style0"/>
        <w:ind w:hanging="0" w:left="2977" w:right="-142"/>
        <w:jc w:val="center"/>
      </w:pPr>
      <w:r>
        <w:rPr>
          <w:rFonts w:ascii="Arial" w:cs="Arial" w:hAnsi="Arial"/>
          <w:b/>
          <w:sz w:val="32"/>
          <w:szCs w:val="32"/>
          <w:lang w:val="fr-FR"/>
        </w:rPr>
        <w:t>Programme Jules Verne 2015-2016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-210185</wp:posOffset>
            </wp:positionH>
            <wp:positionV relativeFrom="line">
              <wp:posOffset>91440</wp:posOffset>
            </wp:positionV>
            <wp:extent cx="1720215" cy="176339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hanging="0" w:left="2977" w:right="-1054"/>
      </w:pPr>
      <w:r>
        <w:rPr>
          <w:rFonts w:ascii="Arial" w:cs="Arial" w:hAnsi="Arial"/>
          <w:lang w:val="fr-FR"/>
        </w:rPr>
      </w:r>
    </w:p>
    <w:p>
      <w:pPr>
        <w:pStyle w:val="style0"/>
        <w:spacing w:line="360" w:lineRule="auto"/>
        <w:ind w:hanging="0" w:left="2835" w:right="-142"/>
        <w:jc w:val="both"/>
      </w:pPr>
      <w:r>
        <w:rPr>
          <w:rFonts w:ascii="Arial" w:cs="Arial" w:hAnsi="Arial"/>
          <w:lang w:val="fr-FR"/>
        </w:rPr>
        <w:t xml:space="preserve">Ce dossier est à remplir uniquement </w:t>
      </w:r>
      <w:r>
        <w:rPr>
          <w:rFonts w:ascii="Arial" w:cs="Arial" w:hAnsi="Arial"/>
          <w:u w:val="single"/>
          <w:lang w:val="fr-FR"/>
        </w:rPr>
        <w:t>au format informatique, non manuscrit</w:t>
      </w:r>
      <w:r>
        <w:rPr>
          <w:rFonts w:ascii="Arial" w:cs="Arial" w:hAnsi="Arial"/>
          <w:lang w:val="fr-FR"/>
        </w:rPr>
        <w:t xml:space="preserve"> et à retourner à la DAREIC revêtu des avis hiérarchiques, accompagné d’un </w:t>
      </w:r>
      <w:r>
        <w:rPr>
          <w:rFonts w:ascii="Arial" w:cs="Arial" w:hAnsi="Arial"/>
          <w:u w:val="single"/>
          <w:lang w:val="fr-FR"/>
        </w:rPr>
        <w:t>Curriculum Vitae</w:t>
      </w:r>
      <w:r>
        <w:rPr>
          <w:rFonts w:ascii="Arial" w:cs="Arial" w:hAnsi="Arial"/>
          <w:lang w:val="fr-FR"/>
        </w:rPr>
        <w:t xml:space="preserve"> et </w:t>
      </w:r>
      <w:r>
        <w:rPr>
          <w:rFonts w:ascii="Arial" w:cs="Arial" w:hAnsi="Arial"/>
          <w:u w:val="single"/>
          <w:lang w:val="fr-FR"/>
        </w:rPr>
        <w:t>d’une lettre de motivation</w:t>
      </w:r>
      <w:r>
        <w:rPr>
          <w:rFonts w:ascii="Arial" w:cs="Arial" w:hAnsi="Arial"/>
          <w:lang w:val="fr-FR"/>
        </w:rPr>
        <w:t xml:space="preserve"> par voie électronique à l’adresse </w:t>
      </w:r>
      <w:hyperlink r:id="rId3">
        <w:r>
          <w:rPr>
            <w:rStyle w:val="style17"/>
            <w:rFonts w:ascii="Arial" w:cs="Arial" w:hAnsi="Arial"/>
            <w:lang w:val="fr-FR"/>
          </w:rPr>
          <w:t>ce.dareic@ac-creteil.fr</w:t>
        </w:r>
      </w:hyperlink>
      <w:r>
        <w:rPr>
          <w:rFonts w:ascii="Arial" w:cs="Arial" w:hAnsi="Arial"/>
          <w:lang w:val="fr-FR"/>
        </w:rPr>
        <w:t xml:space="preserve"> et par voie postale </w:t>
      </w:r>
      <w:r>
        <w:rPr>
          <w:rFonts w:ascii="Arial" w:cs="Arial" w:hAnsi="Arial"/>
          <w:b/>
          <w:u w:val="single"/>
          <w:lang w:val="fr-FR"/>
        </w:rPr>
        <w:t>jusqu’au 10 avril 2015</w:t>
      </w:r>
      <w:r>
        <w:rPr>
          <w:rFonts w:ascii="Arial" w:cs="Arial" w:hAnsi="Arial"/>
          <w:bCs/>
          <w:lang w:val="fr-FR"/>
        </w:rPr>
        <w:t> à</w:t>
      </w:r>
      <w:r>
        <w:rPr>
          <w:rFonts w:ascii="Arial" w:cs="Arial" w:hAnsi="Arial"/>
          <w:lang w:val="fr-FR"/>
        </w:rPr>
        <w:t xml:space="preserve"> l’adresse suivante :</w:t>
      </w:r>
    </w:p>
    <w:p>
      <w:pPr>
        <w:pStyle w:val="style0"/>
        <w:spacing w:line="360" w:lineRule="auto"/>
        <w:ind w:hanging="0" w:left="2835" w:right="-142"/>
        <w:jc w:val="both"/>
      </w:pPr>
      <w:r>
        <w:rPr>
          <w:rFonts w:ascii="Arial" w:cs="Arial" w:hAnsi="Arial"/>
          <w:lang w:val="fr-FR"/>
        </w:rPr>
      </w:r>
    </w:p>
    <w:p>
      <w:pPr>
        <w:pStyle w:val="style0"/>
        <w:ind w:hanging="0" w:left="2694" w:right="-142"/>
        <w:jc w:val="center"/>
      </w:pPr>
      <w:r>
        <w:rPr>
          <w:rFonts w:ascii="Arial" w:cs="Arial" w:hAnsi="Arial"/>
          <w:lang w:val="fr-FR"/>
        </w:rPr>
        <w:t>Rectorat de Créteil</w:t>
      </w:r>
    </w:p>
    <w:p>
      <w:pPr>
        <w:pStyle w:val="style0"/>
        <w:ind w:hanging="0" w:left="2694" w:right="-142"/>
        <w:jc w:val="center"/>
      </w:pPr>
      <w:r>
        <w:rPr>
          <w:rFonts w:ascii="Arial" w:cs="Arial" w:hAnsi="Arial"/>
          <w:lang w:val="fr-FR"/>
        </w:rPr>
        <w:t>DAREIC</w:t>
      </w:r>
    </w:p>
    <w:p>
      <w:pPr>
        <w:pStyle w:val="style0"/>
        <w:ind w:hanging="0" w:left="2694" w:right="-142"/>
        <w:jc w:val="center"/>
      </w:pPr>
      <w:r>
        <w:rPr>
          <w:rFonts w:ascii="Arial" w:cs="Arial" w:hAnsi="Arial"/>
          <w:lang w:val="fr-FR"/>
        </w:rPr>
        <w:t>4 rue Georges Enesco</w:t>
      </w:r>
    </w:p>
    <w:p>
      <w:pPr>
        <w:pStyle w:val="style0"/>
        <w:ind w:hanging="0" w:left="2694" w:right="-142"/>
        <w:jc w:val="center"/>
      </w:pPr>
      <w:r>
        <w:rPr>
          <w:rFonts w:ascii="Arial" w:cs="Arial" w:hAnsi="Arial"/>
          <w:lang w:val="fr-FR"/>
        </w:rPr>
        <w:t>94010 cedex</w:t>
      </w:r>
    </w:p>
    <w:p>
      <w:pPr>
        <w:pStyle w:val="style0"/>
        <w:ind w:hanging="0" w:left="2694" w:right="-142"/>
        <w:jc w:val="center"/>
      </w:pPr>
      <w:r>
        <w:rPr>
          <w:rFonts w:ascii="Arial" w:cs="Arial" w:hAnsi="Arial"/>
          <w:lang w:val="fr-FR"/>
        </w:rPr>
      </w:r>
    </w:p>
    <w:p>
      <w:pPr>
        <w:pStyle w:val="style0"/>
        <w:ind w:hanging="0" w:left="0" w:right="43"/>
      </w:pPr>
      <w:r>
        <w:rPr>
          <w:rFonts w:ascii="Arial" w:cs="Arial" w:hAnsi="Arial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ind w:hanging="0" w:left="0" w:right="43"/>
        <w:jc w:val="center"/>
      </w:pPr>
      <w:r>
        <w:rPr>
          <w:rFonts w:ascii="Arial" w:cs="Arial" w:hAnsi="Arial"/>
          <w:lang w:val="fr-FR"/>
        </w:rPr>
        <w:t>RENSEIGNEMENTS PERSONNELS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Nom : </w:t>
      </w:r>
      <w:bookmarkStart w:id="0" w:name="_GoBack"/>
      <w:bookmarkEnd w:id="0"/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Prénom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Date de naissance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Situation de famille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Courriel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Téléphone fixe 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Téléphone portable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Arial" w:cs="Arial" w:hAnsi="Arial"/>
          <w:lang w:val="fr-FR"/>
        </w:rPr>
        <w:t>VOTRE ETABLISSEMENT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Nom de votre établissement  d’affectation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Adresse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Commune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Courriel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Nom du chef d’établissement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  <w:t xml:space="preserve">Téléphone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Arial" w:cs="Arial" w:hAnsi="Arial"/>
          <w:lang w:val="fr-FR"/>
        </w:rPr>
        <w:t>PARCOURS PROFESSIONNEL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  <w:tabs>
          <w:tab w:leader="none" w:pos="0" w:val="left"/>
          <w:tab w:leader="none" w:pos="634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 xml:space="preserve">Discipline de recrutement : </w:t>
      </w:r>
      <w:r>
        <w:rPr>
          <w:rStyle w:val="style18"/>
          <w:sz w:val="22"/>
          <w:szCs w:val="22"/>
          <w:lang w:val="fr-FR"/>
        </w:rPr>
        <w:t>Cliquez ici pour taper du texte.</w:t>
      </w:r>
    </w:p>
    <w:p>
      <w:pPr>
        <w:pStyle w:val="style0"/>
        <w:tabs>
          <w:tab w:leader="none" w:pos="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 xml:space="preserve">Corps : Agrégé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 xml:space="preserve">Certifié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 xml:space="preserve">  PLP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</w:p>
    <w:p>
      <w:pPr>
        <w:pStyle w:val="style0"/>
        <w:tabs>
          <w:tab w:leader="none" w:pos="0" w:val="left"/>
          <w:tab w:leader="none" w:pos="634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 xml:space="preserve">Votre situation pour l’année 2012-2013 :  poste fixe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 xml:space="preserve">TZR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</w:p>
    <w:p>
      <w:pPr>
        <w:pStyle w:val="style0"/>
        <w:tabs>
          <w:tab w:leader="none" w:pos="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 xml:space="preserve">DNL : Titulaire d’une certification complémentaire en langue : </w:t>
        <w:tab/>
        <w:t xml:space="preserve">Oui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ab/>
        <w:t>Non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</w:p>
    <w:p>
      <w:pPr>
        <w:pStyle w:val="style0"/>
        <w:tabs>
          <w:tab w:leader="none" w:pos="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 xml:space="preserve">Si oui, précisez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  <w:tabs>
          <w:tab w:leader="none" w:pos="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>Titulaire d’un diplôme dans une autre discipline de la vôtre  Oui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ab/>
        <w:t>Non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</w:p>
    <w:p>
      <w:pPr>
        <w:pStyle w:val="style0"/>
        <w:tabs>
          <w:tab w:leader="none" w:pos="0" w:val="left"/>
        </w:tabs>
        <w:spacing w:line="360" w:lineRule="auto"/>
      </w:pPr>
      <w:r>
        <w:rPr>
          <w:rFonts w:ascii="Arial" w:cs="Arial" w:hAnsi="Arial"/>
          <w:sz w:val="22"/>
          <w:szCs w:val="22"/>
          <w:lang w:val="fr-FR"/>
        </w:rPr>
        <w:t xml:space="preserve">Si oui, veuillez préciser : </w:t>
      </w:r>
      <w:r>
        <w:rPr>
          <w:rStyle w:val="style18"/>
          <w:sz w:val="22"/>
          <w:szCs w:val="22"/>
          <w:lang w:val="fr-FR"/>
        </w:rPr>
        <w:t>Cliquez ici pour taper du texte.</w:t>
      </w:r>
    </w:p>
    <w:p>
      <w:pPr>
        <w:pStyle w:val="style0"/>
        <w:tabs>
          <w:tab w:leader="none" w:pos="0" w:val="left"/>
        </w:tabs>
        <w:spacing w:line="360" w:lineRule="auto"/>
      </w:pPr>
      <w:r>
        <w:rPr>
          <w:rFonts w:ascii="Arial" w:cs="Arial" w:hAnsi="Arial"/>
          <w:b/>
          <w:sz w:val="22"/>
          <w:szCs w:val="22"/>
          <w:lang w:val="fr-FR"/>
        </w:rPr>
        <w:t>Veuillez joindre à votre dossier un Curriculum Vitae et une lettre de motivation</w:t>
      </w:r>
      <w:r>
        <w:rPr>
          <w:rFonts w:ascii="Arial" w:cs="Arial" w:hAnsi="Arial"/>
          <w:sz w:val="22"/>
          <w:szCs w:val="22"/>
          <w:lang w:val="fr-FR"/>
        </w:rPr>
        <w:t xml:space="preserve">. </w:t>
      </w:r>
    </w:p>
    <w:p>
      <w:pPr>
        <w:pStyle w:val="style0"/>
        <w:tabs>
          <w:tab w:leader="none" w:pos="0" w:val="left"/>
        </w:tabs>
      </w:pPr>
      <w:r>
        <w:rPr>
          <w:rFonts w:ascii="Arial" w:cs="Arial" w:hAnsi="Arial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tabs>
          <w:tab w:leader="none" w:pos="0" w:val="left"/>
        </w:tabs>
        <w:jc w:val="center"/>
      </w:pPr>
      <w:r>
        <w:rPr>
          <w:rFonts w:ascii="Arial" w:cs="Arial" w:hAnsi="Arial"/>
          <w:lang w:val="fr-FR"/>
        </w:rPr>
        <w:t>VŒUX D’AFFECTATION</w:t>
      </w:r>
    </w:p>
    <w:p>
      <w:pPr>
        <w:pStyle w:val="style0"/>
        <w:tabs>
          <w:tab w:leader="none" w:pos="3300" w:val="left"/>
        </w:tabs>
      </w:pPr>
      <w:r>
        <w:rPr>
          <w:rFonts w:ascii="Arial" w:cs="Arial" w:hAnsi="Arial"/>
          <w:lang w:val="fr-FR"/>
        </w:rPr>
      </w:r>
    </w:p>
    <w:p>
      <w:pPr>
        <w:pStyle w:val="style0"/>
        <w:tabs>
          <w:tab w:leader="none" w:pos="3300" w:val="left"/>
        </w:tabs>
      </w:pPr>
      <w:r>
        <w:rPr>
          <w:rFonts w:ascii="Arial" w:cs="Arial" w:hAnsi="Arial"/>
          <w:sz w:val="22"/>
          <w:szCs w:val="22"/>
          <w:lang w:val="fr-FR"/>
        </w:rPr>
        <w:t xml:space="preserve">Destinations possibles, sous réserve de validation : </w:t>
      </w:r>
    </w:p>
    <w:p>
      <w:pPr>
        <w:pStyle w:val="style0"/>
        <w:tabs>
          <w:tab w:leader="none" w:pos="3300" w:val="left"/>
        </w:tabs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  <w:t xml:space="preserve">Choix n° 1 :   Castille-la-Manche (Espagne)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MS Mincho" w:cs="MS Mincho" w:eastAsia="MS Mincho" w:hAnsi="MS Mincho"/>
          <w:sz w:val="22"/>
          <w:szCs w:val="22"/>
          <w:lang w:val="fr-FR"/>
        </w:rPr>
        <w:t xml:space="preserve"> </w:t>
      </w:r>
      <w:r>
        <w:rPr>
          <w:rFonts w:ascii="Arial" w:cs="Arial" w:hAnsi="Arial"/>
          <w:sz w:val="22"/>
          <w:szCs w:val="22"/>
          <w:lang w:val="fr-FR"/>
        </w:rPr>
        <w:t xml:space="preserve">Chungcheongbuk-do (Corée)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 Mexico (Mexique)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Rio de Janeiro (Brésil)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Stockholm (Suède)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</w:t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  <w:tab/>
        <w:t xml:space="preserve">Almada-Lisbonne (Portugal)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Allemagne/Autriche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 Chine (uniquement pour professeurs de mathématiques et de lettres)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</w:p>
    <w:p>
      <w:pPr>
        <w:pStyle w:val="style0"/>
        <w:tabs>
          <w:tab w:leader="none" w:pos="3300" w:val="left"/>
        </w:tabs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  <w:t xml:space="preserve">Choix n°2 :     Castille-la-Manche (Espagne)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Chungcheongbuk-do (Corée)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 Mexico (Mexique)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Rio de Janeiro (Brésil)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Stockholm (Suède)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</w:t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  <w:tab/>
        <w:t xml:space="preserve">Almada-Lisbonne (Portugal)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Allemagne/Autriche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Chine (uniquement pour professeurs de mathématiques et de lettres) 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  <w:t xml:space="preserve">Choix n°3 :    Castille-la-Manche (Espagne)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Chungcheongbuk-do (Corée)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 Mexico (Mexique)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Rio de Janeiro (Brésil)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 Stockholm (Suède)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</w:t>
      </w:r>
    </w:p>
    <w:p>
      <w:pPr>
        <w:pStyle w:val="style0"/>
        <w:tabs>
          <w:tab w:leader="none" w:pos="4860" w:val="left"/>
        </w:tabs>
        <w:ind w:hanging="1560" w:left="1560" w:right="0"/>
      </w:pPr>
      <w:r>
        <w:rPr>
          <w:rFonts w:ascii="Arial" w:cs="Arial" w:hAnsi="Arial"/>
          <w:sz w:val="22"/>
          <w:szCs w:val="22"/>
          <w:lang w:val="fr-FR"/>
        </w:rPr>
        <w:tab/>
        <w:t xml:space="preserve">Almada-Lisbonne (Portugal)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 xml:space="preserve">  Allemagne/Autriche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  <w:r>
        <w:rPr>
          <w:lang w:val="fr-FR"/>
        </w:rPr>
        <w:t xml:space="preserve">  </w:t>
      </w:r>
      <w:r>
        <w:rPr>
          <w:rFonts w:ascii="Arial" w:cs="Arial" w:hAnsi="Arial"/>
          <w:sz w:val="22"/>
          <w:szCs w:val="22"/>
          <w:lang w:val="fr-FR"/>
        </w:rPr>
        <w:t xml:space="preserve">Chine (uniquement pour professeurs de mathématiques et de lettres)  </w:t>
      </w:r>
      <w:r>
        <w:rPr>
          <w:rFonts w:ascii="MS Mincho" w:cs="Arial" w:eastAsia="MS Mincho" w:hAnsi="MS Mincho"/>
          <w:sz w:val="22"/>
          <w:szCs w:val="22"/>
          <w:lang w:val="fr-FR"/>
        </w:rPr>
        <w:t>☐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Arial" w:cs="Arial" w:hAnsi="Arial"/>
          <w:lang w:val="fr-FR"/>
        </w:rPr>
        <w:t>REMARQUES COMPLEMENTAIRES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  <w:t>Merci d’indiquer toute remarque complémentaire que vous jugez utile à l’examen de votre dossier :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jc w:val="center"/>
      </w:pPr>
      <w:r>
        <w:rPr>
          <w:rFonts w:ascii="Arial" w:cs="Arial" w:hAnsi="Arial"/>
          <w:lang w:val="fr-FR"/>
        </w:rPr>
        <w:t>AVIS HIERARCHIQUE</w:t>
      </w:r>
    </w:p>
    <w:p>
      <w:pPr>
        <w:pStyle w:val="style0"/>
      </w:pPr>
      <w:r>
        <w:rPr>
          <w:rFonts w:ascii="Arial" w:cs="Arial" w:hAnsi="Arial"/>
          <w:lang w:val="fr-FR"/>
        </w:rPr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  <w:lang w:val="fr-FR"/>
        </w:rPr>
        <w:t>Avis justifié du Chef d’établissement</w:t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  <w:t>Très favorable</w:t>
        <w:tab/>
        <w:t xml:space="preserve">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ab/>
        <w:tab/>
        <w:t xml:space="preserve">Favorable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  <w:r>
        <w:rPr>
          <w:rFonts w:ascii="Arial" w:cs="Arial" w:hAnsi="Arial"/>
          <w:sz w:val="22"/>
          <w:szCs w:val="22"/>
          <w:lang w:val="fr-FR"/>
        </w:rPr>
        <w:tab/>
        <w:tab/>
        <w:tab/>
        <w:tab/>
        <w:t xml:space="preserve">Réservé </w:t>
      </w:r>
      <w:r>
        <w:rPr>
          <w:rFonts w:ascii="MS Gothic" w:cs="Arial" w:eastAsia="MS Gothic" w:hAnsi="MS Gothic"/>
          <w:sz w:val="22"/>
          <w:szCs w:val="22"/>
          <w:lang w:val="fr-FR"/>
        </w:rPr>
        <w:t>☐</w:t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  <w:t xml:space="preserve">Commentaire : </w:t>
      </w:r>
      <w:r>
        <w:rPr>
          <w:rStyle w:val="style18"/>
          <w:lang w:val="fr-FR"/>
        </w:rPr>
        <w:t>Cliquez ici pour taper du texte.</w:t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</w:r>
    </w:p>
    <w:p>
      <w:pPr>
        <w:pStyle w:val="style0"/>
      </w:pPr>
      <w:r>
        <w:rPr>
          <w:rFonts w:ascii="Arial" w:cs="Arial" w:hAnsi="Arial"/>
          <w:sz w:val="22"/>
          <w:szCs w:val="22"/>
          <w:lang w:val="fr-FR"/>
        </w:rPr>
        <w:t xml:space="preserve">Date : </w:t>
        <w:tab/>
      </w:r>
      <w:r>
        <w:rPr>
          <w:rStyle w:val="style18"/>
          <w:lang w:val="fr-FR"/>
        </w:rPr>
        <w:t>Cliquez ici pour entrer une date.</w:t>
      </w:r>
      <w:r>
        <w:rPr>
          <w:rFonts w:ascii="Arial" w:cs="Arial" w:hAnsi="Arial"/>
          <w:sz w:val="22"/>
          <w:szCs w:val="22"/>
          <w:lang w:val="fr-FR"/>
        </w:rPr>
        <w:tab/>
        <w:tab/>
        <w:tab/>
        <w:t xml:space="preserve">Signature et cachet : </w:t>
      </w:r>
    </w:p>
    <w:sectPr>
      <w:type w:val="nextPage"/>
      <w:pgSz w:h="16838" w:w="11906"/>
      <w:pgMar w:bottom="1135" w:footer="0" w:gutter="0" w:header="0" w:left="1418" w:right="1274" w:top="56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GB" w:val="en-GB"/>
    </w:rPr>
  </w:style>
  <w:style w:styleId="style15" w:type="character">
    <w:name w:val="Default Paragraph Font"/>
    <w:next w:val="style15"/>
    <w:rPr/>
  </w:style>
  <w:style w:styleId="style16" w:type="character">
    <w:name w:val="HTML Cite"/>
    <w:next w:val="style16"/>
    <w:rPr>
      <w:i w:val="false"/>
      <w:iCs w:val="false"/>
      <w:color w:val="008000"/>
    </w:rPr>
  </w:style>
  <w:style w:styleId="style17" w:type="character">
    <w:name w:val="Lien Internet"/>
    <w:next w:val="style17"/>
    <w:rPr>
      <w:color w:val="0000FF"/>
      <w:u w:val="single"/>
      <w:lang w:bidi="fr-FR" w:eastAsia="fr-FR" w:val="fr-FR"/>
    </w:rPr>
  </w:style>
  <w:style w:styleId="style18" w:type="character">
    <w:name w:val="Placeholder Text"/>
    <w:basedOn w:val="style15"/>
    <w:next w:val="style18"/>
    <w:rPr>
      <w:color w:val="808080"/>
    </w:rPr>
  </w:style>
  <w:style w:styleId="style19" w:type="character">
    <w:name w:val="Texte de bulles Car"/>
    <w:basedOn w:val="style15"/>
    <w:next w:val="style19"/>
    <w:rPr>
      <w:rFonts w:ascii="Tahoma" w:cs="Tahoma" w:hAnsi="Tahoma"/>
      <w:sz w:val="16"/>
      <w:szCs w:val="16"/>
      <w:lang w:eastAsia="en-GB" w:val="en-GB"/>
    </w:rPr>
  </w:style>
  <w:style w:styleId="style20" w:type="character">
    <w:name w:val="ListLabel 1"/>
    <w:next w:val="style20"/>
    <w:rPr>
      <w:rFonts w:cs="Times New Roman" w:eastAsia="SimSun"/>
    </w:rPr>
  </w:style>
  <w:style w:styleId="style21" w:type="character">
    <w:name w:val="ListLabel 2"/>
    <w:next w:val="style21"/>
    <w:rPr>
      <w:rFonts w:cs="Courier New"/>
    </w:rPr>
  </w:style>
  <w:style w:styleId="style22" w:type="paragraph">
    <w:name w:val="Titre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s de texte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e"/>
    <w:basedOn w:val="style23"/>
    <w:next w:val="style24"/>
    <w:pPr/>
    <w:rPr>
      <w:rFonts w:cs="Mangal"/>
    </w:rPr>
  </w:style>
  <w:style w:styleId="style25" w:type="paragraph">
    <w:name w:val="Légende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dareic@ac-creteil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2015-02-02T10:32:00.00Z</dcterms:created>
  <dc:creator>rectorat</dc:creator>
  <cp:lastModifiedBy>lbertat</cp:lastModifiedBy>
  <cp:lastPrinted>2012-01-06T12:58:00.00Z</cp:lastPrinted>
  <dcterms:modified xsi:type="dcterms:W3CDTF">2015-03-16T14:55:00.00Z</dcterms:modified>
  <cp:revision>10</cp:revision>
  <dc:title>LONDON – PARIS PARTNERSHIP</dc:title>
</cp:coreProperties>
</file>